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9"/>
        <w:tblW w:w="9931" w:type="dxa"/>
        <w:tblLook w:val="04A0"/>
      </w:tblPr>
      <w:tblGrid>
        <w:gridCol w:w="4334"/>
        <w:gridCol w:w="1086"/>
        <w:gridCol w:w="4511"/>
      </w:tblGrid>
      <w:tr w:rsidR="00E27C43" w:rsidRPr="00776B91" w:rsidTr="00E27C43">
        <w:trPr>
          <w:trHeight w:hRule="exact" w:val="868"/>
        </w:trPr>
        <w:tc>
          <w:tcPr>
            <w:tcW w:w="4348" w:type="dxa"/>
          </w:tcPr>
          <w:p w:rsidR="00E27C43" w:rsidRPr="00776B91" w:rsidRDefault="00E27C43" w:rsidP="00776B9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hideMark/>
          </w:tcPr>
          <w:p w:rsidR="00E27C43" w:rsidRPr="00776B91" w:rsidRDefault="00E27C43" w:rsidP="00776B9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B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7685" cy="580390"/>
                  <wp:effectExtent l="19050" t="0" r="5715" b="0"/>
                  <wp:docPr id="2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E27C43" w:rsidRPr="00776B91" w:rsidRDefault="00E27C43" w:rsidP="007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C43" w:rsidRPr="00776B91" w:rsidTr="00E27C43">
        <w:trPr>
          <w:trHeight w:val="2327"/>
        </w:trPr>
        <w:tc>
          <w:tcPr>
            <w:tcW w:w="9931" w:type="dxa"/>
            <w:gridSpan w:val="3"/>
          </w:tcPr>
          <w:p w:rsidR="00E27C43" w:rsidRPr="00776B91" w:rsidRDefault="00E27C43" w:rsidP="00776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E27C43" w:rsidRPr="00776B91" w:rsidRDefault="00E27C43" w:rsidP="00776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(ОБЩЕРОССИЙСКИЙ ПРОФСОЮЗ ОБРАЗОВАНИЯ)</w:t>
            </w:r>
          </w:p>
          <w:p w:rsidR="00E27C43" w:rsidRPr="00776B91" w:rsidRDefault="00E27C43" w:rsidP="00776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СТАВРОПОЛЬСКАЯ КРАЕВАЯ ОРГАНИЗАЦИЯ</w:t>
            </w:r>
          </w:p>
          <w:p w:rsidR="00E27C43" w:rsidRPr="00776B91" w:rsidRDefault="00E27C43" w:rsidP="00776B91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ПЯТИГОРСКАЯ ГОРОДСКАЯ ОРГАНИЗАЦИЯ</w:t>
            </w:r>
          </w:p>
          <w:p w:rsidR="00E27C43" w:rsidRPr="00776B91" w:rsidRDefault="00E27C43" w:rsidP="00776B91">
            <w:pPr>
              <w:keepNext/>
              <w:tabs>
                <w:tab w:val="num" w:pos="0"/>
                <w:tab w:val="left" w:pos="3814"/>
                <w:tab w:val="center" w:pos="4995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ППО МБОУ СОШ№30</w:t>
            </w:r>
          </w:p>
          <w:p w:rsidR="00E27C43" w:rsidRPr="00776B91" w:rsidRDefault="009C41B1" w:rsidP="00776B91">
            <w:pPr>
              <w:keepNext/>
              <w:tabs>
                <w:tab w:val="num" w:pos="0"/>
                <w:tab w:val="left" w:pos="2083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ПУБЛИЧНЫЙ ОТЧЕТ ЗА 2022</w:t>
            </w:r>
            <w:r w:rsidR="00E27C43" w:rsidRPr="0077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г.</w:t>
            </w:r>
          </w:p>
          <w:p w:rsidR="00E27C43" w:rsidRPr="00776B91" w:rsidRDefault="00E27C43" w:rsidP="00776B9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0571" w:rsidRPr="00776B91" w:rsidRDefault="00EE0571" w:rsidP="00776B91">
      <w:pPr>
        <w:pStyle w:val="a3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EE0571" w:rsidRPr="00776B91" w:rsidRDefault="00EE0571" w:rsidP="00776B91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776B91">
        <w:rPr>
          <w:rFonts w:ascii="Times New Roman" w:hAnsi="Times New Roman" w:cs="Times New Roman"/>
          <w:b/>
          <w:sz w:val="24"/>
        </w:rPr>
        <w:t>1 Общие сведения об образовательном учреждении</w:t>
      </w:r>
    </w:p>
    <w:p w:rsidR="00EE0571" w:rsidRPr="00776B91" w:rsidRDefault="00EE0571" w:rsidP="00776B91">
      <w:pPr>
        <w:pStyle w:val="a3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776B91">
        <w:rPr>
          <w:rFonts w:ascii="Times New Roman" w:hAnsi="Times New Roman" w:cs="Times New Roman"/>
          <w:sz w:val="24"/>
        </w:rPr>
        <w:t xml:space="preserve">          Полное наименование образовательного учреждения в соответствии с Уставом </w:t>
      </w:r>
      <w:proofErr w:type="gramStart"/>
      <w:r w:rsidR="00776B91">
        <w:rPr>
          <w:rFonts w:ascii="Times New Roman" w:hAnsi="Times New Roman" w:cs="Times New Roman"/>
          <w:sz w:val="24"/>
        </w:rPr>
        <w:t>-</w:t>
      </w:r>
      <w:r w:rsidRPr="00776B91">
        <w:rPr>
          <w:rFonts w:ascii="Times New Roman" w:hAnsi="Times New Roman" w:cs="Times New Roman"/>
          <w:sz w:val="24"/>
        </w:rPr>
        <w:t>м</w:t>
      </w:r>
      <w:proofErr w:type="gramEnd"/>
      <w:r w:rsidRPr="00776B91">
        <w:rPr>
          <w:rFonts w:ascii="Times New Roman" w:hAnsi="Times New Roman" w:cs="Times New Roman"/>
          <w:sz w:val="24"/>
        </w:rPr>
        <w:t xml:space="preserve">униципальное общеобразовательное учреждение средняя общеобразовательная школа с углубленным изучением отдельных предметов № 30 г. Пятигорска Ставропольского края. </w:t>
      </w:r>
    </w:p>
    <w:p w:rsidR="00776B91" w:rsidRPr="00776B91" w:rsidRDefault="00776B91" w:rsidP="00776B91">
      <w:pPr>
        <w:tabs>
          <w:tab w:val="left" w:pos="368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6B91">
        <w:rPr>
          <w:rFonts w:ascii="Times New Roman" w:hAnsi="Times New Roman" w:cs="Times New Roman"/>
          <w:bCs/>
          <w:iCs/>
          <w:sz w:val="24"/>
          <w:szCs w:val="24"/>
        </w:rPr>
        <w:t>Педагогический состав представлен 68 педагогами, средний возраст которых 43 года. Из них: 1 кандидат наук (филологических), 3 аспиранта, 7 победителей конкурса лучших учителей России, 43 учителя высшей квалификационной категории (64%) , 5 учителей первой квалификационной категории (7%), Звание Почётного работника общего среднего образования РФ имеют 11 учителей. В школе работают 5 молодых специалистов.</w:t>
      </w:r>
    </w:p>
    <w:tbl>
      <w:tblPr>
        <w:tblStyle w:val="ab"/>
        <w:tblW w:w="0" w:type="auto"/>
        <w:tblInd w:w="-318" w:type="dxa"/>
        <w:tblLayout w:type="fixed"/>
        <w:tblLook w:val="04A0"/>
      </w:tblPr>
      <w:tblGrid>
        <w:gridCol w:w="710"/>
        <w:gridCol w:w="1623"/>
        <w:gridCol w:w="876"/>
        <w:gridCol w:w="781"/>
        <w:gridCol w:w="1476"/>
        <w:gridCol w:w="914"/>
        <w:gridCol w:w="1449"/>
        <w:gridCol w:w="1360"/>
        <w:gridCol w:w="700"/>
      </w:tblGrid>
      <w:tr w:rsidR="00776B91" w:rsidRPr="00776B91" w:rsidTr="00776B91">
        <w:tc>
          <w:tcPr>
            <w:tcW w:w="710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B9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6B91">
              <w:rPr>
                <w:sz w:val="24"/>
                <w:szCs w:val="24"/>
              </w:rPr>
              <w:t>/</w:t>
            </w:r>
            <w:proofErr w:type="spellStart"/>
            <w:r w:rsidRPr="00776B9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3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ФИО молодого специалиста (полностью)</w:t>
            </w:r>
          </w:p>
        </w:tc>
        <w:tc>
          <w:tcPr>
            <w:tcW w:w="876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Дата и год рождения</w:t>
            </w:r>
          </w:p>
        </w:tc>
        <w:tc>
          <w:tcPr>
            <w:tcW w:w="781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Возраст (полных лет)</w:t>
            </w:r>
          </w:p>
        </w:tc>
        <w:tc>
          <w:tcPr>
            <w:tcW w:w="1476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В каком учреждении получил профессиональное образование</w:t>
            </w:r>
          </w:p>
        </w:tc>
        <w:tc>
          <w:tcPr>
            <w:tcW w:w="914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 xml:space="preserve">Дата окончания </w:t>
            </w:r>
            <w:proofErr w:type="spellStart"/>
            <w:r w:rsidRPr="00776B91">
              <w:rPr>
                <w:sz w:val="24"/>
                <w:szCs w:val="24"/>
              </w:rPr>
              <w:t>учрежд</w:t>
            </w:r>
            <w:proofErr w:type="spellEnd"/>
            <w:r w:rsidRPr="00776B91">
              <w:rPr>
                <w:sz w:val="24"/>
                <w:szCs w:val="24"/>
              </w:rPr>
              <w:t>. проф. образования</w:t>
            </w:r>
          </w:p>
        </w:tc>
        <w:tc>
          <w:tcPr>
            <w:tcW w:w="1449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 xml:space="preserve">Специальность и квалификация </w:t>
            </w:r>
          </w:p>
        </w:tc>
        <w:tc>
          <w:tcPr>
            <w:tcW w:w="1360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Должность, ОУ</w:t>
            </w:r>
          </w:p>
        </w:tc>
        <w:tc>
          <w:tcPr>
            <w:tcW w:w="700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Стаж работы</w:t>
            </w:r>
          </w:p>
        </w:tc>
      </w:tr>
      <w:tr w:rsidR="00776B91" w:rsidRPr="00776B91" w:rsidTr="00776B91">
        <w:tc>
          <w:tcPr>
            <w:tcW w:w="710" w:type="dxa"/>
          </w:tcPr>
          <w:p w:rsidR="00776B91" w:rsidRPr="00776B91" w:rsidRDefault="00776B91" w:rsidP="00776B91">
            <w:pPr>
              <w:pStyle w:val="a7"/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Гончарова София Андреевна</w:t>
            </w:r>
          </w:p>
        </w:tc>
        <w:tc>
          <w:tcPr>
            <w:tcW w:w="876" w:type="dxa"/>
          </w:tcPr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20.01.</w:t>
            </w:r>
          </w:p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781" w:type="dxa"/>
          </w:tcPr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22 года</w:t>
            </w:r>
          </w:p>
        </w:tc>
        <w:tc>
          <w:tcPr>
            <w:tcW w:w="1476" w:type="dxa"/>
          </w:tcPr>
          <w:p w:rsidR="00776B91" w:rsidRPr="00776B91" w:rsidRDefault="00776B91" w:rsidP="00776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76B91">
              <w:rPr>
                <w:rFonts w:ascii="Times New Roman" w:hAnsi="Times New Roman" w:cs="Times New Roman"/>
                <w:sz w:val="24"/>
                <w:szCs w:val="24"/>
              </w:rPr>
              <w:t xml:space="preserve"> «Пятигорский государственный университет», 2021 г.</w:t>
            </w:r>
          </w:p>
        </w:tc>
        <w:tc>
          <w:tcPr>
            <w:tcW w:w="914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22.06.2021</w:t>
            </w:r>
          </w:p>
        </w:tc>
        <w:tc>
          <w:tcPr>
            <w:tcW w:w="1449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 xml:space="preserve">Бакалавр по направлению подготовки 45.03.02 Педагогическое образование </w:t>
            </w:r>
          </w:p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Теория и методика преподавания иностранных языков и культур (английский и немецкий языки)</w:t>
            </w:r>
          </w:p>
        </w:tc>
        <w:tc>
          <w:tcPr>
            <w:tcW w:w="1360" w:type="dxa"/>
          </w:tcPr>
          <w:p w:rsidR="00776B91" w:rsidRPr="00776B91" w:rsidRDefault="00776B91" w:rsidP="00776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 МБОУ СОШ № 30</w:t>
            </w:r>
          </w:p>
        </w:tc>
        <w:tc>
          <w:tcPr>
            <w:tcW w:w="700" w:type="dxa"/>
          </w:tcPr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1,4 год</w:t>
            </w:r>
          </w:p>
        </w:tc>
      </w:tr>
      <w:tr w:rsidR="00776B91" w:rsidRPr="00776B91" w:rsidTr="00776B91">
        <w:tc>
          <w:tcPr>
            <w:tcW w:w="710" w:type="dxa"/>
          </w:tcPr>
          <w:p w:rsidR="00776B91" w:rsidRPr="00776B91" w:rsidRDefault="00776B91" w:rsidP="00776B91">
            <w:pPr>
              <w:pStyle w:val="a7"/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Цветкова Виктория Викторовна</w:t>
            </w:r>
          </w:p>
        </w:tc>
        <w:tc>
          <w:tcPr>
            <w:tcW w:w="876" w:type="dxa"/>
          </w:tcPr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18.12.</w:t>
            </w:r>
          </w:p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1997</w:t>
            </w:r>
          </w:p>
        </w:tc>
        <w:tc>
          <w:tcPr>
            <w:tcW w:w="781" w:type="dxa"/>
          </w:tcPr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24 года</w:t>
            </w:r>
          </w:p>
        </w:tc>
        <w:tc>
          <w:tcPr>
            <w:tcW w:w="1476" w:type="dxa"/>
          </w:tcPr>
          <w:p w:rsidR="00776B91" w:rsidRPr="00776B91" w:rsidRDefault="00776B91" w:rsidP="00776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76B91">
              <w:rPr>
                <w:rFonts w:ascii="Times New Roman" w:hAnsi="Times New Roman" w:cs="Times New Roman"/>
                <w:sz w:val="24"/>
                <w:szCs w:val="24"/>
              </w:rPr>
              <w:t xml:space="preserve"> «Пятигорский государственный университет», 2021 г.</w:t>
            </w:r>
          </w:p>
        </w:tc>
        <w:tc>
          <w:tcPr>
            <w:tcW w:w="914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23.06.2021</w:t>
            </w:r>
          </w:p>
        </w:tc>
        <w:tc>
          <w:tcPr>
            <w:tcW w:w="1449" w:type="dxa"/>
          </w:tcPr>
          <w:p w:rsidR="00776B91" w:rsidRPr="00776B91" w:rsidRDefault="00776B91" w:rsidP="00776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Магистр по направлению подготовки 44.04.01 Педагогическое образование</w:t>
            </w:r>
          </w:p>
        </w:tc>
        <w:tc>
          <w:tcPr>
            <w:tcW w:w="1360" w:type="dxa"/>
          </w:tcPr>
          <w:p w:rsidR="00776B91" w:rsidRPr="00776B91" w:rsidRDefault="00776B91" w:rsidP="00776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 30</w:t>
            </w:r>
          </w:p>
        </w:tc>
        <w:tc>
          <w:tcPr>
            <w:tcW w:w="700" w:type="dxa"/>
          </w:tcPr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1,4 год</w:t>
            </w:r>
          </w:p>
        </w:tc>
      </w:tr>
      <w:tr w:rsidR="00776B91" w:rsidRPr="00776B91" w:rsidTr="00776B91">
        <w:tc>
          <w:tcPr>
            <w:tcW w:w="710" w:type="dxa"/>
          </w:tcPr>
          <w:p w:rsidR="00776B91" w:rsidRPr="00776B91" w:rsidRDefault="00776B91" w:rsidP="00776B91">
            <w:pPr>
              <w:pStyle w:val="a7"/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Ермоленко Дарья Сергеевна</w:t>
            </w:r>
          </w:p>
        </w:tc>
        <w:tc>
          <w:tcPr>
            <w:tcW w:w="876" w:type="dxa"/>
          </w:tcPr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12.03</w:t>
            </w:r>
          </w:p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.2002</w:t>
            </w:r>
          </w:p>
        </w:tc>
        <w:tc>
          <w:tcPr>
            <w:tcW w:w="781" w:type="dxa"/>
          </w:tcPr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20 лет</w:t>
            </w:r>
          </w:p>
        </w:tc>
        <w:tc>
          <w:tcPr>
            <w:tcW w:w="1476" w:type="dxa"/>
          </w:tcPr>
          <w:p w:rsidR="00776B91" w:rsidRPr="00776B91" w:rsidRDefault="00776B91" w:rsidP="00776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краевое училище дизайна в 2021, </w:t>
            </w:r>
          </w:p>
        </w:tc>
        <w:tc>
          <w:tcPr>
            <w:tcW w:w="914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03.07.2021</w:t>
            </w:r>
          </w:p>
        </w:tc>
        <w:tc>
          <w:tcPr>
            <w:tcW w:w="1449" w:type="dxa"/>
          </w:tcPr>
          <w:p w:rsidR="00776B91" w:rsidRPr="00776B91" w:rsidRDefault="00776B91" w:rsidP="00776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Специальность «Дизайнер. Преподаватель»</w:t>
            </w:r>
          </w:p>
        </w:tc>
        <w:tc>
          <w:tcPr>
            <w:tcW w:w="1360" w:type="dxa"/>
          </w:tcPr>
          <w:p w:rsidR="00776B91" w:rsidRPr="00776B91" w:rsidRDefault="00776B91" w:rsidP="00776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Учитель ИЗО МБОУ СОШ №30</w:t>
            </w:r>
          </w:p>
        </w:tc>
        <w:tc>
          <w:tcPr>
            <w:tcW w:w="700" w:type="dxa"/>
          </w:tcPr>
          <w:p w:rsidR="00776B91" w:rsidRPr="00776B91" w:rsidRDefault="00776B91" w:rsidP="00776B91">
            <w:pPr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1,4 год</w:t>
            </w:r>
          </w:p>
        </w:tc>
      </w:tr>
      <w:tr w:rsidR="00776B91" w:rsidRPr="00776B91" w:rsidTr="00776B91">
        <w:tc>
          <w:tcPr>
            <w:tcW w:w="710" w:type="dxa"/>
          </w:tcPr>
          <w:p w:rsidR="00776B91" w:rsidRPr="00776B91" w:rsidRDefault="00776B91" w:rsidP="00776B91">
            <w:pPr>
              <w:pStyle w:val="a7"/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76B91">
              <w:rPr>
                <w:rFonts w:eastAsia="Calibri"/>
                <w:sz w:val="24"/>
                <w:szCs w:val="24"/>
              </w:rPr>
              <w:t>Калицева</w:t>
            </w:r>
            <w:proofErr w:type="spellEnd"/>
            <w:r w:rsidRPr="00776B91">
              <w:rPr>
                <w:rFonts w:eastAsia="Calibri"/>
                <w:sz w:val="24"/>
                <w:szCs w:val="24"/>
              </w:rPr>
              <w:t xml:space="preserve"> Дана </w:t>
            </w:r>
            <w:proofErr w:type="spellStart"/>
            <w:r w:rsidRPr="00776B91">
              <w:rPr>
                <w:rFonts w:eastAsia="Calibri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876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13.05.</w:t>
            </w:r>
          </w:p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 xml:space="preserve">2001 </w:t>
            </w:r>
          </w:p>
        </w:tc>
        <w:tc>
          <w:tcPr>
            <w:tcW w:w="781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21 год</w:t>
            </w:r>
          </w:p>
        </w:tc>
        <w:tc>
          <w:tcPr>
            <w:tcW w:w="1476" w:type="dxa"/>
          </w:tcPr>
          <w:p w:rsidR="00776B91" w:rsidRPr="00776B91" w:rsidRDefault="00776B91" w:rsidP="00776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76B91">
              <w:rPr>
                <w:rFonts w:ascii="Times New Roman" w:hAnsi="Times New Roman" w:cs="Times New Roman"/>
                <w:sz w:val="24"/>
                <w:szCs w:val="24"/>
              </w:rPr>
              <w:t xml:space="preserve"> «Пятигорский государственный университет», 2022 г.</w:t>
            </w:r>
          </w:p>
        </w:tc>
        <w:tc>
          <w:tcPr>
            <w:tcW w:w="914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23.06.2022</w:t>
            </w:r>
          </w:p>
        </w:tc>
        <w:tc>
          <w:tcPr>
            <w:tcW w:w="1449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Бакалавр по направлению подготовки 44.03.02 Лингвистика</w:t>
            </w:r>
          </w:p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1360" w:type="dxa"/>
          </w:tcPr>
          <w:p w:rsidR="00776B91" w:rsidRPr="00776B91" w:rsidRDefault="00776B91" w:rsidP="00776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китайского языка МБОУ СОШ № 30</w:t>
            </w:r>
          </w:p>
        </w:tc>
        <w:tc>
          <w:tcPr>
            <w:tcW w:w="700" w:type="dxa"/>
          </w:tcPr>
          <w:p w:rsidR="00776B91" w:rsidRPr="00776B91" w:rsidRDefault="00776B91" w:rsidP="00776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1,4 год</w:t>
            </w:r>
          </w:p>
        </w:tc>
      </w:tr>
      <w:tr w:rsidR="00776B91" w:rsidRPr="00776B91" w:rsidTr="00776B91">
        <w:tc>
          <w:tcPr>
            <w:tcW w:w="710" w:type="dxa"/>
          </w:tcPr>
          <w:p w:rsidR="00776B91" w:rsidRPr="00776B91" w:rsidRDefault="00776B91" w:rsidP="00776B91">
            <w:pPr>
              <w:pStyle w:val="a7"/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76B91">
              <w:rPr>
                <w:rFonts w:eastAsia="Calibri"/>
                <w:sz w:val="24"/>
                <w:szCs w:val="24"/>
              </w:rPr>
              <w:t>Тюкпиекова</w:t>
            </w:r>
            <w:proofErr w:type="spellEnd"/>
            <w:r w:rsidRPr="00776B91">
              <w:rPr>
                <w:rFonts w:eastAsia="Calibri"/>
                <w:sz w:val="24"/>
                <w:szCs w:val="24"/>
              </w:rPr>
              <w:t xml:space="preserve"> Кристина Константиновна</w:t>
            </w:r>
          </w:p>
        </w:tc>
        <w:tc>
          <w:tcPr>
            <w:tcW w:w="876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06.01.</w:t>
            </w:r>
          </w:p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 xml:space="preserve">2001 </w:t>
            </w:r>
          </w:p>
        </w:tc>
        <w:tc>
          <w:tcPr>
            <w:tcW w:w="781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22 года</w:t>
            </w:r>
          </w:p>
        </w:tc>
        <w:tc>
          <w:tcPr>
            <w:tcW w:w="1476" w:type="dxa"/>
          </w:tcPr>
          <w:p w:rsidR="00776B91" w:rsidRPr="00776B91" w:rsidRDefault="00776B91" w:rsidP="00776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76B91">
              <w:rPr>
                <w:rFonts w:ascii="Times New Roman" w:hAnsi="Times New Roman" w:cs="Times New Roman"/>
                <w:sz w:val="24"/>
                <w:szCs w:val="24"/>
              </w:rPr>
              <w:t xml:space="preserve"> «Ставропольский государственный педагогический институт»,</w:t>
            </w:r>
          </w:p>
          <w:p w:rsidR="00776B91" w:rsidRPr="00776B91" w:rsidRDefault="00776B91" w:rsidP="00776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4" w:type="dxa"/>
          </w:tcPr>
          <w:p w:rsidR="00776B91" w:rsidRPr="00776B91" w:rsidRDefault="00776B91" w:rsidP="00776B91">
            <w:pPr>
              <w:jc w:val="center"/>
              <w:rPr>
                <w:sz w:val="24"/>
                <w:szCs w:val="24"/>
              </w:rPr>
            </w:pPr>
            <w:r w:rsidRPr="00776B91">
              <w:rPr>
                <w:sz w:val="24"/>
                <w:szCs w:val="24"/>
              </w:rPr>
              <w:t>04.07.2022</w:t>
            </w:r>
          </w:p>
        </w:tc>
        <w:tc>
          <w:tcPr>
            <w:tcW w:w="1449" w:type="dxa"/>
          </w:tcPr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Бакалавр по направлению подготовки 44.03.05 Педагогическое образование</w:t>
            </w:r>
          </w:p>
          <w:p w:rsidR="00776B91" w:rsidRPr="00776B91" w:rsidRDefault="00776B91" w:rsidP="00776B91">
            <w:pPr>
              <w:rPr>
                <w:rFonts w:eastAsia="Calibri"/>
                <w:sz w:val="24"/>
                <w:szCs w:val="24"/>
              </w:rPr>
            </w:pPr>
            <w:r w:rsidRPr="00776B91">
              <w:rPr>
                <w:rFonts w:eastAsia="Calibri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1360" w:type="dxa"/>
          </w:tcPr>
          <w:p w:rsidR="00776B91" w:rsidRPr="00776B91" w:rsidRDefault="00776B91" w:rsidP="00776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и русского языка МБОУ СОШ №30</w:t>
            </w:r>
          </w:p>
        </w:tc>
        <w:tc>
          <w:tcPr>
            <w:tcW w:w="700" w:type="dxa"/>
          </w:tcPr>
          <w:p w:rsidR="00776B91" w:rsidRPr="00776B91" w:rsidRDefault="00776B91" w:rsidP="00776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B91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</w:tbl>
    <w:p w:rsidR="00776B91" w:rsidRPr="00776B91" w:rsidRDefault="00776B91" w:rsidP="00776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B91" w:rsidRPr="00776B91" w:rsidRDefault="00776B91" w:rsidP="0077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B91" w:rsidRPr="00776B91" w:rsidRDefault="00776B91" w:rsidP="0077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Директор-Костина Ольга Александровна, кандидат филологических наук, Почетный работник общего образования.</w:t>
      </w:r>
    </w:p>
    <w:p w:rsidR="00776B91" w:rsidRPr="00776B91" w:rsidRDefault="00776B91" w:rsidP="0077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ab/>
        <w:t xml:space="preserve">Высшее образование имеют 66 педагогов, что составляет 98% от общего количества </w:t>
      </w:r>
      <w:proofErr w:type="spellStart"/>
      <w:r w:rsidRPr="00776B91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776B91">
        <w:rPr>
          <w:rFonts w:ascii="Times New Roman" w:hAnsi="Times New Roman" w:cs="Times New Roman"/>
          <w:sz w:val="24"/>
          <w:szCs w:val="24"/>
        </w:rPr>
        <w:t>.</w:t>
      </w:r>
    </w:p>
    <w:p w:rsidR="00776B91" w:rsidRPr="00776B91" w:rsidRDefault="00776B91" w:rsidP="0077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B91" w:rsidRPr="00776B91" w:rsidRDefault="00776B91" w:rsidP="00776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30919" cy="2435469"/>
            <wp:effectExtent l="19050" t="0" r="21981" b="2931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6B91" w:rsidRPr="00776B91" w:rsidRDefault="00776B91" w:rsidP="00776B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B91" w:rsidRPr="00776B91" w:rsidRDefault="00776B91" w:rsidP="00776B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B91" w:rsidRPr="00776B91" w:rsidRDefault="00776B91" w:rsidP="00776B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B91" w:rsidRPr="00776B91" w:rsidRDefault="00776B91" w:rsidP="00776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B91">
        <w:rPr>
          <w:rFonts w:ascii="Times New Roman" w:hAnsi="Times New Roman" w:cs="Times New Roman"/>
          <w:sz w:val="24"/>
          <w:szCs w:val="24"/>
        </w:rPr>
        <w:t>Учебный план отражает работу МБОУ СОШ № 30 в режиме 5-дневной учебной недели  с 1-го по 11-й  классы (по решению педагогического совета (протокол № 1 от 27.08.2020) и профсоюзного собрания (протокол № 1 от 28.08.2020).</w:t>
      </w:r>
      <w:proofErr w:type="gramEnd"/>
    </w:p>
    <w:p w:rsidR="00EE0571" w:rsidRPr="00776B91" w:rsidRDefault="00EE0571" w:rsidP="00776B91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b/>
          <w:color w:val="000000"/>
          <w:spacing w:val="-7"/>
          <w:sz w:val="24"/>
        </w:rPr>
      </w:pPr>
      <w:r w:rsidRPr="00776B91">
        <w:rPr>
          <w:rFonts w:ascii="Times New Roman" w:hAnsi="Times New Roman" w:cs="Times New Roman"/>
          <w:b/>
          <w:color w:val="000000"/>
          <w:spacing w:val="-7"/>
          <w:sz w:val="24"/>
        </w:rPr>
        <w:t>2. Краткая характеристика организации Профсоюза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ko-KR"/>
        </w:rPr>
        <w:t xml:space="preserve">         </w:t>
      </w: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Дата создания организации 09.09.2003г.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         В своей деятельности профсоюзная организация школы руководствуется Конституцией РФ, Трудовым кодексом РФ, Уставом Профсоюза, Законом РФ «О профессиональных союзах, их правах и гарантиях деятельности», действующим законодательством РФ, нормативными документами Профсоюза работников образования и науки РФ, положением о профсоюзной организации Руководство профсоюзной организацией осуществляется на принципах коллегиальности и самоуправления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          В состав ППО МБОУ СОШ№30 входят не только педагоги общеобразовательной школы, но и тренеры - педагоги школьного бассейна,</w:t>
      </w:r>
      <w:r w:rsidR="00776B91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образования, заведующая </w:t>
      </w:r>
      <w:r w:rsidRPr="00776B91">
        <w:rPr>
          <w:rFonts w:ascii="Times New Roman" w:hAnsi="Times New Roman" w:cs="Times New Roman"/>
          <w:sz w:val="24"/>
          <w:szCs w:val="24"/>
        </w:rPr>
        <w:t>библиотекой, лаборант, секретарь, охранники.</w:t>
      </w:r>
    </w:p>
    <w:p w:rsidR="00EE0571" w:rsidRPr="00776B91" w:rsidRDefault="00EE0571" w:rsidP="00776B91">
      <w:pPr>
        <w:pStyle w:val="a5"/>
        <w:tabs>
          <w:tab w:val="left" w:pos="284"/>
          <w:tab w:val="left" w:pos="3646"/>
          <w:tab w:val="center" w:pos="4677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 Структура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Председатель ППО – </w:t>
      </w:r>
      <w:proofErr w:type="spellStart"/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>Бубнова</w:t>
      </w:r>
      <w:proofErr w:type="spellEnd"/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Т.Н.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Заместитель председателя – </w:t>
      </w:r>
      <w:proofErr w:type="spellStart"/>
      <w:r w:rsidR="00776B91"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>Цыбулевская</w:t>
      </w:r>
      <w:proofErr w:type="spellEnd"/>
      <w:r w:rsidR="00776B91"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Л.А.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proofErr w:type="gramStart"/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Ответственная</w:t>
      </w:r>
      <w:proofErr w:type="gramEnd"/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за организационную работу по приёму в Профсоюз – </w:t>
      </w:r>
      <w:proofErr w:type="spellStart"/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>Гурлова</w:t>
      </w:r>
      <w:proofErr w:type="spellEnd"/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Л.В.</w:t>
      </w:r>
    </w:p>
    <w:p w:rsidR="00776B9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Председатель КРК –</w:t>
      </w:r>
    </w:p>
    <w:p w:rsidR="00776B9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Члены КРК – 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Члены профкома: </w:t>
      </w:r>
      <w:proofErr w:type="spellStart"/>
      <w:r w:rsidR="00776B91"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>Башакова</w:t>
      </w:r>
      <w:proofErr w:type="spellEnd"/>
      <w:r w:rsidR="00776B91"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Н.В., </w:t>
      </w:r>
      <w:proofErr w:type="spellStart"/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>Гурлова</w:t>
      </w:r>
      <w:proofErr w:type="spellEnd"/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Ю.А.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E27C43" w:rsidRPr="00776B91" w:rsidRDefault="00E27C43" w:rsidP="00776B91">
      <w:pPr>
        <w:pStyle w:val="a5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 Численность</w:t>
      </w:r>
    </w:p>
    <w:p w:rsidR="00EE0571" w:rsidRPr="00776B91" w:rsidRDefault="00EE0571" w:rsidP="00776B91">
      <w:pPr>
        <w:pStyle w:val="a3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776B91">
        <w:rPr>
          <w:rFonts w:ascii="Times New Roman" w:hAnsi="Times New Roman" w:cs="Times New Roman"/>
          <w:sz w:val="24"/>
        </w:rPr>
        <w:t xml:space="preserve">         За отчётный период количество работавших в организации (без совместителей) – 101 человек, в т.ч. педагогических работников 77 , из них молодёжи до 35 лет – 19. 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5. Динамика профсоюзного членства за истекший период.</w:t>
      </w:r>
    </w:p>
    <w:tbl>
      <w:tblPr>
        <w:tblpPr w:leftFromText="180" w:rightFromText="180" w:bottomFromText="200" w:vertAnchor="text" w:tblpY="1"/>
        <w:tblOverlap w:val="never"/>
        <w:tblW w:w="0" w:type="auto"/>
        <w:tblCellMar>
          <w:left w:w="31" w:type="dxa"/>
          <w:right w:w="0" w:type="dxa"/>
        </w:tblCellMar>
        <w:tblLook w:val="04A0"/>
      </w:tblPr>
      <w:tblGrid>
        <w:gridCol w:w="37"/>
      </w:tblGrid>
      <w:tr w:rsidR="00EE0571" w:rsidRPr="00776B91" w:rsidTr="00EE0571">
        <w:tc>
          <w:tcPr>
            <w:tcW w:w="0" w:type="auto"/>
            <w:vAlign w:val="center"/>
            <w:hideMark/>
          </w:tcPr>
          <w:p w:rsidR="00EE0571" w:rsidRPr="00776B91" w:rsidRDefault="00EE0571" w:rsidP="007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776B91" w:rsidTr="00EE0571">
        <w:trPr>
          <w:trHeight w:val="368"/>
        </w:trPr>
        <w:tc>
          <w:tcPr>
            <w:tcW w:w="0" w:type="auto"/>
            <w:vAlign w:val="bottom"/>
            <w:hideMark/>
          </w:tcPr>
          <w:p w:rsidR="00EE0571" w:rsidRPr="00776B91" w:rsidRDefault="00EE0571" w:rsidP="0077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571" w:rsidRPr="00776B91" w:rsidRDefault="00EE0571" w:rsidP="00776B91">
      <w:pPr>
        <w:pStyle w:val="a5"/>
        <w:tabs>
          <w:tab w:val="left" w:pos="284"/>
          <w:tab w:val="left" w:pos="3129"/>
        </w:tabs>
        <w:spacing w:after="0"/>
        <w:ind w:left="0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ab/>
      </w:r>
      <w:r w:rsidRPr="00776B91">
        <w:rPr>
          <w:rFonts w:ascii="Times New Roman" w:hAnsi="Times New Roman" w:cs="Times New Roman"/>
          <w:sz w:val="24"/>
          <w:szCs w:val="24"/>
        </w:rPr>
        <w:t>Численность членов Профсоюза - 76 человек (из них 65 педагогических работников).   Охват профсоюзным членством – 75,2%, что выше, по сравнению с 2020г.  В 2021 году принято в Профсоюз 15 , выбыло 12 человек, из них 10 педагогов, в связи с переменой места работы.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lastRenderedPageBreak/>
        <w:t>6. Деятельность комитета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6.1. Выполнение пунктов коллективного договора (соглашения) по итогам года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           Профсоюзный комитет строит свою работу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Основным инструментом социального партнерства между работодателем и Профсоюзной организацией является Коллективный договор.</w:t>
      </w:r>
    </w:p>
    <w:p w:rsidR="00EE0571" w:rsidRPr="00776B91" w:rsidRDefault="00EE0571" w:rsidP="00776B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С</w:t>
      </w:r>
      <w:r w:rsidRPr="00776B91">
        <w:rPr>
          <w:rFonts w:ascii="Times New Roman" w:eastAsia="Calibri" w:hAnsi="Times New Roman" w:cs="Times New Roman"/>
          <w:sz w:val="24"/>
          <w:szCs w:val="24"/>
        </w:rPr>
        <w:t xml:space="preserve"> целью определения взаимных обязательств работников и работодателя по защите социально-трудовых прав и профессиональных интересов работников школы  и установлению дополнительных социально-экономических, правовых и профессиональных гарантий, льгот и преиму</w:t>
      </w:r>
      <w:r w:rsidR="00927A49">
        <w:rPr>
          <w:rFonts w:ascii="Times New Roman" w:eastAsia="Calibri" w:hAnsi="Times New Roman" w:cs="Times New Roman"/>
          <w:sz w:val="24"/>
          <w:szCs w:val="24"/>
        </w:rPr>
        <w:t>ществ для работников, а также для создания</w:t>
      </w:r>
      <w:r w:rsidRPr="00776B91">
        <w:rPr>
          <w:rFonts w:ascii="Times New Roman" w:eastAsia="Calibri" w:hAnsi="Times New Roman" w:cs="Times New Roman"/>
          <w:sz w:val="24"/>
          <w:szCs w:val="24"/>
        </w:rPr>
        <w:t xml:space="preserve"> более благоприятных условий труда</w:t>
      </w:r>
      <w:r w:rsidR="00927A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76B91">
        <w:rPr>
          <w:rFonts w:ascii="Times New Roman" w:eastAsia="Calibri" w:hAnsi="Times New Roman" w:cs="Times New Roman"/>
          <w:sz w:val="24"/>
          <w:szCs w:val="24"/>
        </w:rPr>
        <w:t>для обеспечения стабильной и эффективной деятельности трудового коллектива и совершенствования образовательного процесс</w:t>
      </w:r>
      <w:r w:rsidRPr="00776B91">
        <w:rPr>
          <w:rFonts w:ascii="Times New Roman" w:hAnsi="Times New Roman" w:cs="Times New Roman"/>
          <w:sz w:val="24"/>
          <w:szCs w:val="24"/>
        </w:rPr>
        <w:t>а</w:t>
      </w:r>
      <w:r w:rsidR="00927A49">
        <w:rPr>
          <w:rFonts w:ascii="Times New Roman" w:hAnsi="Times New Roman" w:cs="Times New Roman"/>
          <w:sz w:val="24"/>
          <w:szCs w:val="24"/>
        </w:rPr>
        <w:t xml:space="preserve"> </w:t>
      </w:r>
      <w:r w:rsidRPr="00776B91">
        <w:rPr>
          <w:rFonts w:ascii="Times New Roman" w:hAnsi="Times New Roman" w:cs="Times New Roman"/>
          <w:sz w:val="24"/>
          <w:szCs w:val="24"/>
        </w:rPr>
        <w:t xml:space="preserve"> в 2021</w:t>
      </w:r>
      <w:r w:rsidR="00927A49">
        <w:rPr>
          <w:rFonts w:ascii="Times New Roman" w:hAnsi="Times New Roman" w:cs="Times New Roman"/>
          <w:sz w:val="24"/>
          <w:szCs w:val="24"/>
        </w:rPr>
        <w:t xml:space="preserve"> </w:t>
      </w:r>
      <w:r w:rsidRPr="00776B91">
        <w:rPr>
          <w:rFonts w:ascii="Times New Roman" w:hAnsi="Times New Roman" w:cs="Times New Roman"/>
          <w:sz w:val="24"/>
          <w:szCs w:val="24"/>
        </w:rPr>
        <w:t xml:space="preserve">году был подписан новый </w:t>
      </w:r>
      <w:r w:rsidRPr="00776B91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Коллективный договор.</w:t>
      </w:r>
      <w:proofErr w:type="gramEnd"/>
    </w:p>
    <w:p w:rsidR="00EE0571" w:rsidRPr="00776B91" w:rsidRDefault="00EE0571" w:rsidP="00776B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Pr="00776B91">
        <w:rPr>
          <w:rFonts w:ascii="Times New Roman" w:hAnsi="Times New Roman" w:cs="Times New Roman"/>
          <w:sz w:val="24"/>
          <w:szCs w:val="24"/>
        </w:rPr>
        <w:t xml:space="preserve"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общеобразовательном учреждении  средней общеобразовательной школы с углубленным изучением отдельных предметов № 30 города Пятигорска. </w:t>
      </w:r>
    </w:p>
    <w:p w:rsidR="00EE0571" w:rsidRPr="00776B91" w:rsidRDefault="00EE0571" w:rsidP="00776B91">
      <w:pPr>
        <w:pStyle w:val="2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76B91">
        <w:rPr>
          <w:rFonts w:ascii="Times New Roman" w:hAnsi="Times New Roman" w:cs="Times New Roman"/>
          <w:sz w:val="24"/>
          <w:szCs w:val="24"/>
        </w:rPr>
        <w:t xml:space="preserve">Коллективный договор заключен в соответствии 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71" w:rsidRPr="00776B91" w:rsidRDefault="00EE0571" w:rsidP="00776B91">
      <w:pPr>
        <w:pStyle w:val="2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Кодекс Российской Федерации (далее – ТК РФ);</w:t>
      </w:r>
    </w:p>
    <w:p w:rsidR="00EE0571" w:rsidRPr="00776B91" w:rsidRDefault="00EE0571" w:rsidP="00776B91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профессиональных союзах, их правах и гарантиях деятельности»;</w:t>
      </w:r>
    </w:p>
    <w:p w:rsidR="00EE0571" w:rsidRPr="00776B91" w:rsidRDefault="00EE0571" w:rsidP="00776B91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Ставропольского края «О некоторых вопросах социального партнерства в сфере труда" от 1.03.2007г. № 6-кз;</w:t>
      </w:r>
    </w:p>
    <w:p w:rsidR="00EE0571" w:rsidRPr="00776B91" w:rsidRDefault="00EE0571" w:rsidP="00776B91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Соглашение между Правительством Ставропольского края, Федерацией профсоюзов Ставропольского края и региональным объединением работодателей Ставропольского края «Конгресс деловых кругов Ставрополья»;</w:t>
      </w:r>
    </w:p>
    <w:p w:rsidR="00EE0571" w:rsidRPr="00776B91" w:rsidRDefault="00EE0571" w:rsidP="00776B91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Отраслевое соглашение по организациям, находящимся в ведении министерства образования и молодежной политики Ставропольского края (</w:t>
      </w:r>
      <w:proofErr w:type="spellStart"/>
      <w:r w:rsidRPr="00776B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далее-отраслевое</w:t>
      </w:r>
      <w:proofErr w:type="spellEnd"/>
      <w:r w:rsidRPr="00776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соглашение);</w:t>
      </w:r>
    </w:p>
    <w:p w:rsidR="00EE0571" w:rsidRPr="00776B91" w:rsidRDefault="00EE0571" w:rsidP="00776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- Отраслевое Соглашение по организациям, находящимся в ведении 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Пятигорска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>.</w:t>
      </w:r>
      <w:r w:rsidRPr="00776B91">
        <w:rPr>
          <w:rFonts w:ascii="Times New Roman" w:hAnsi="Times New Roman" w:cs="Times New Roman"/>
          <w:sz w:val="24"/>
          <w:szCs w:val="24"/>
        </w:rPr>
        <w:tab/>
      </w:r>
    </w:p>
    <w:p w:rsidR="00EE0571" w:rsidRPr="00776B91" w:rsidRDefault="00EE0571" w:rsidP="00987691">
      <w:pPr>
        <w:pStyle w:val="a5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6.2.</w:t>
      </w: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76B9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Краткие результаты уставной деятельности</w:t>
      </w:r>
    </w:p>
    <w:p w:rsidR="00EE0571" w:rsidRPr="00776B91" w:rsidRDefault="00EE0571" w:rsidP="00776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776B91">
        <w:rPr>
          <w:rFonts w:ascii="Times New Roman" w:hAnsi="Times New Roman" w:cs="Times New Roman"/>
          <w:sz w:val="24"/>
          <w:szCs w:val="24"/>
        </w:rPr>
        <w:t>В соответствии с Трудовым кодексом РФ в МБОУ СОШ № 30  учет мнения профсоюзного комитета первичной профсоюзной организации был предусмотрен в следующих решениях и локально-нормативных актах: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сокращения численности или штата работников;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неоднократного неисполнения работником без уважительных причин трудовых обязанностей.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о привлечении работников к сверхурочным работам в случаях, не предусмотренных 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>.3 ст.99;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в графике сменности</w:t>
      </w:r>
      <w:bookmarkStart w:id="0" w:name="_GoBack"/>
      <w:bookmarkEnd w:id="0"/>
      <w:r w:rsidRPr="00776B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>. 3 ст. 103 ТК РФ);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 разделении рабочего дня на части с тем, чтобы общая продолжительность рабочего времени не превышала установленной продолжительности ежедневной работы (ст.105);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о привлечении к работам в праздничные дни в случаях, не предусмотренных 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>.5 ст.113;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установление порядка и условий предоставления ежегодных дополнительных оплачиваемых отпусков (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>. 2, ст. 116 ТК РФ);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об утверждении графика отпусков (ст.123);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 введении системы оплаты и стимулирования труд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>ст.135);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lastRenderedPageBreak/>
        <w:t>об утверждении формы расчетного листка (ст.136);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об установлении различных систем премирования, стимулирующих доплат и надбавок (ст.144);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об установлении конкретных размеров повышения оплаты труда работников, занятых на тяжелых работах, работах с вредными и (или) опасными и иными особыми условиями труда (ст.147);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 введении и применении систем нормирования труда (ст.159);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 принятии локальных нормативных актов, предусматривающих введение, замену и пересмотр норм труда (ст.162);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 введении мер, предотвращающих массовые увольнения работников (ст.180);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об утверждении правил внутреннего трудового распорядка организации (ст.190);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об определении форм профессиональной подготовки, переподготовки и повышении квалификации работников, утверждении перечней необходимых профессий и специальностей (ст.196);</w:t>
      </w:r>
    </w:p>
    <w:p w:rsidR="00EE0571" w:rsidRPr="00776B91" w:rsidRDefault="00EE0571" w:rsidP="00776B9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>реализация основных направлений в области охраны труда обеспечивается согласованными действиями работодателя и уполномоченных работниками представителей от профсоюзного комитета (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>. 2, ст. 210 ТК РФ);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z w:val="24"/>
          <w:szCs w:val="24"/>
        </w:rPr>
        <w:t xml:space="preserve">             ППО школы решено принять активное участие в реализации проектов Профсоюза </w:t>
      </w:r>
      <w:r w:rsidR="00987691">
        <w:rPr>
          <w:rFonts w:ascii="Times New Roman" w:hAnsi="Times New Roman" w:cs="Times New Roman"/>
          <w:color w:val="000000"/>
          <w:sz w:val="24"/>
          <w:szCs w:val="24"/>
        </w:rPr>
        <w:t>– Профсоюзное страхование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</w:t>
      </w:r>
      <w:r w:rsidRPr="00776B91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технологий в работе Профсоюза повышает его эффективность и ведёт к его организационному укреплению. Наши члены Профкома школы уже на протяжении  лет ответственно занимаются формированием электронной базы нашей первичной профсоюзной организации, что в том числе способствует повышению имиджа Профсоюза.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    </w:t>
      </w:r>
      <w:r w:rsidR="00E27C43" w:rsidRPr="00776B91">
        <w:rPr>
          <w:rFonts w:ascii="Times New Roman" w:hAnsi="Times New Roman" w:cs="Times New Roman"/>
          <w:sz w:val="24"/>
          <w:szCs w:val="24"/>
        </w:rPr>
        <w:t xml:space="preserve">      Профсоюзный комитет уделяет</w:t>
      </w:r>
      <w:r w:rsidRPr="00776B91">
        <w:rPr>
          <w:rFonts w:ascii="Times New Roman" w:hAnsi="Times New Roman" w:cs="Times New Roman"/>
          <w:sz w:val="24"/>
          <w:szCs w:val="24"/>
        </w:rPr>
        <w:t xml:space="preserve"> большое внимание обучению и повышению компетентности профсоюзного актива.</w:t>
      </w:r>
    </w:p>
    <w:p w:rsidR="00EE057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          Большое внимание уделяется работе с молодыми педагогами. В школе существует школа наставничества, в рамках которой каждый молодой педагог может получить поддержку и квалифицированную консультацию. </w:t>
      </w:r>
    </w:p>
    <w:p w:rsidR="00987691" w:rsidRPr="000F7FE7" w:rsidRDefault="00987691" w:rsidP="00987691">
      <w:pPr>
        <w:jc w:val="center"/>
        <w:rPr>
          <w:b/>
          <w:color w:val="FF0000"/>
          <w:sz w:val="28"/>
          <w:szCs w:val="28"/>
        </w:rPr>
      </w:pPr>
      <w:r w:rsidRPr="000F7FE7">
        <w:rPr>
          <w:b/>
          <w:sz w:val="28"/>
          <w:szCs w:val="28"/>
        </w:rPr>
        <w:t>Информация о парах наставник - наставляемый МБОУ СОШ №30</w:t>
      </w:r>
    </w:p>
    <w:tbl>
      <w:tblPr>
        <w:tblStyle w:val="ab"/>
        <w:tblW w:w="11341" w:type="dxa"/>
        <w:tblInd w:w="-1168" w:type="dxa"/>
        <w:tblLayout w:type="fixed"/>
        <w:tblLook w:val="04A0"/>
      </w:tblPr>
      <w:tblGrid>
        <w:gridCol w:w="717"/>
        <w:gridCol w:w="1693"/>
        <w:gridCol w:w="1843"/>
        <w:gridCol w:w="992"/>
        <w:gridCol w:w="1904"/>
        <w:gridCol w:w="2126"/>
        <w:gridCol w:w="648"/>
        <w:gridCol w:w="1418"/>
      </w:tblGrid>
      <w:tr w:rsidR="00987691" w:rsidRPr="000F7FE7" w:rsidTr="00987691">
        <w:tc>
          <w:tcPr>
            <w:tcW w:w="717" w:type="dxa"/>
          </w:tcPr>
          <w:p w:rsidR="00987691" w:rsidRPr="000F7FE7" w:rsidRDefault="00987691" w:rsidP="000F32B4">
            <w:pPr>
              <w:jc w:val="center"/>
            </w:pPr>
            <w:r w:rsidRPr="000F7FE7">
              <w:t xml:space="preserve">№ </w:t>
            </w:r>
            <w:proofErr w:type="spellStart"/>
            <w:proofErr w:type="gramStart"/>
            <w:r w:rsidRPr="000F7FE7">
              <w:t>п</w:t>
            </w:r>
            <w:proofErr w:type="spellEnd"/>
            <w:proofErr w:type="gramEnd"/>
            <w:r w:rsidRPr="000F7FE7">
              <w:t>/</w:t>
            </w:r>
            <w:proofErr w:type="spellStart"/>
            <w:r w:rsidRPr="000F7FE7">
              <w:t>п</w:t>
            </w:r>
            <w:proofErr w:type="spellEnd"/>
          </w:p>
        </w:tc>
        <w:tc>
          <w:tcPr>
            <w:tcW w:w="1693" w:type="dxa"/>
          </w:tcPr>
          <w:p w:rsidR="00987691" w:rsidRPr="000F7FE7" w:rsidRDefault="00987691" w:rsidP="000F32B4">
            <w:pPr>
              <w:jc w:val="center"/>
            </w:pPr>
            <w:r w:rsidRPr="000F7FE7">
              <w:t>ФИО наставника (полностью)</w:t>
            </w:r>
          </w:p>
        </w:tc>
        <w:tc>
          <w:tcPr>
            <w:tcW w:w="1843" w:type="dxa"/>
          </w:tcPr>
          <w:p w:rsidR="00987691" w:rsidRPr="000F7FE7" w:rsidRDefault="00987691" w:rsidP="000F32B4">
            <w:pPr>
              <w:jc w:val="center"/>
            </w:pPr>
            <w:r w:rsidRPr="000F7FE7">
              <w:t>Должность, ОУ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t>Стаж работы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jc w:val="center"/>
            </w:pPr>
            <w:r w:rsidRPr="000F7FE7">
              <w:t xml:space="preserve">ФИО </w:t>
            </w:r>
            <w:proofErr w:type="gramStart"/>
            <w:r w:rsidRPr="000F7FE7">
              <w:rPr>
                <w:b/>
                <w:color w:val="FF0000"/>
              </w:rPr>
              <w:t>наставляемого</w:t>
            </w:r>
            <w:proofErr w:type="gramEnd"/>
            <w:r w:rsidRPr="000F7FE7">
              <w:t xml:space="preserve"> (полностью)</w:t>
            </w:r>
          </w:p>
        </w:tc>
        <w:tc>
          <w:tcPr>
            <w:tcW w:w="2126" w:type="dxa"/>
          </w:tcPr>
          <w:p w:rsidR="00987691" w:rsidRPr="000F7FE7" w:rsidRDefault="00987691" w:rsidP="000F32B4">
            <w:pPr>
              <w:jc w:val="center"/>
            </w:pPr>
            <w:r w:rsidRPr="000F7FE7">
              <w:t>Должность, ОУ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jc w:val="center"/>
            </w:pPr>
            <w:r w:rsidRPr="000F7FE7">
              <w:t>Стаж работы</w:t>
            </w:r>
          </w:p>
        </w:tc>
        <w:tc>
          <w:tcPr>
            <w:tcW w:w="1418" w:type="dxa"/>
          </w:tcPr>
          <w:p w:rsidR="00987691" w:rsidRPr="000F7FE7" w:rsidRDefault="00987691" w:rsidP="000F32B4">
            <w:pPr>
              <w:jc w:val="center"/>
            </w:pPr>
            <w:r w:rsidRPr="000F7FE7">
              <w:t>Причина для закрепления наставника</w:t>
            </w:r>
          </w:p>
        </w:tc>
      </w:tr>
      <w:tr w:rsidR="00987691" w:rsidRPr="000F7FE7" w:rsidTr="00987691">
        <w:tc>
          <w:tcPr>
            <w:tcW w:w="717" w:type="dxa"/>
          </w:tcPr>
          <w:p w:rsidR="00987691" w:rsidRPr="000F7FE7" w:rsidRDefault="00987691" w:rsidP="00987691">
            <w:pPr>
              <w:pStyle w:val="a7"/>
              <w:numPr>
                <w:ilvl w:val="0"/>
                <w:numId w:val="4"/>
              </w:numPr>
              <w:suppressAutoHyphens w:val="0"/>
              <w:jc w:val="center"/>
            </w:pPr>
          </w:p>
        </w:tc>
        <w:tc>
          <w:tcPr>
            <w:tcW w:w="1693" w:type="dxa"/>
          </w:tcPr>
          <w:p w:rsidR="00987691" w:rsidRPr="000F7FE7" w:rsidRDefault="00987691" w:rsidP="000F32B4">
            <w:proofErr w:type="spellStart"/>
            <w:r w:rsidRPr="000F7FE7">
              <w:t>Шалбарова</w:t>
            </w:r>
            <w:proofErr w:type="spellEnd"/>
            <w:r w:rsidRPr="000F7FE7">
              <w:t xml:space="preserve"> Инна </w:t>
            </w:r>
            <w:proofErr w:type="spellStart"/>
            <w:r w:rsidRPr="000F7FE7">
              <w:t>Мухадиновна</w:t>
            </w:r>
            <w:proofErr w:type="spellEnd"/>
          </w:p>
        </w:tc>
        <w:tc>
          <w:tcPr>
            <w:tcW w:w="1843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русского языка и литературы МБОУ </w:t>
            </w:r>
          </w:p>
          <w:p w:rsidR="00987691" w:rsidRPr="000F7FE7" w:rsidRDefault="00987691" w:rsidP="000F32B4">
            <w:r w:rsidRPr="000F7FE7">
              <w:t>СОШ №30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t>31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Цветкова Виктория Сергеевна</w:t>
            </w:r>
          </w:p>
        </w:tc>
        <w:tc>
          <w:tcPr>
            <w:tcW w:w="2126" w:type="dxa"/>
          </w:tcPr>
          <w:p w:rsidR="00987691" w:rsidRPr="000F7FE7" w:rsidRDefault="00987691" w:rsidP="000F32B4">
            <w:pPr>
              <w:jc w:val="center"/>
            </w:pPr>
            <w:r w:rsidRPr="000F7FE7">
              <w:t>Учитель русского языка и литературы МБОУ СОШ №30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1, 4 года</w:t>
            </w:r>
          </w:p>
        </w:tc>
        <w:tc>
          <w:tcPr>
            <w:tcW w:w="141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Молодой специалист</w:t>
            </w:r>
          </w:p>
        </w:tc>
      </w:tr>
      <w:tr w:rsidR="00987691" w:rsidRPr="000F7FE7" w:rsidTr="00987691">
        <w:tc>
          <w:tcPr>
            <w:tcW w:w="717" w:type="dxa"/>
          </w:tcPr>
          <w:p w:rsidR="00987691" w:rsidRPr="000F7FE7" w:rsidRDefault="00987691" w:rsidP="00987691">
            <w:pPr>
              <w:pStyle w:val="a7"/>
              <w:numPr>
                <w:ilvl w:val="0"/>
                <w:numId w:val="4"/>
              </w:numPr>
              <w:suppressAutoHyphens w:val="0"/>
              <w:jc w:val="center"/>
            </w:pPr>
          </w:p>
        </w:tc>
        <w:tc>
          <w:tcPr>
            <w:tcW w:w="1693" w:type="dxa"/>
          </w:tcPr>
          <w:p w:rsidR="00987691" w:rsidRPr="000F7FE7" w:rsidRDefault="00987691" w:rsidP="000F32B4">
            <w:r w:rsidRPr="000F7FE7">
              <w:t>Склярова Ольга Федоровна</w:t>
            </w:r>
          </w:p>
        </w:tc>
        <w:tc>
          <w:tcPr>
            <w:tcW w:w="1843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русского языка и литературы МБОУ </w:t>
            </w:r>
          </w:p>
          <w:p w:rsidR="00987691" w:rsidRPr="000F7FE7" w:rsidRDefault="00987691" w:rsidP="000F32B4">
            <w:r w:rsidRPr="000F7FE7">
              <w:t>СОШ №30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t>37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0F7FE7">
              <w:rPr>
                <w:rFonts w:ascii="Times New Roman" w:hAnsi="Times New Roman" w:cs="Times New Roman"/>
              </w:rPr>
              <w:t>Калицева</w:t>
            </w:r>
            <w:proofErr w:type="spellEnd"/>
            <w:r w:rsidRPr="000F7FE7">
              <w:rPr>
                <w:rFonts w:ascii="Times New Roman" w:hAnsi="Times New Roman" w:cs="Times New Roman"/>
              </w:rPr>
              <w:t xml:space="preserve"> Дана Александровна</w:t>
            </w:r>
          </w:p>
        </w:tc>
        <w:tc>
          <w:tcPr>
            <w:tcW w:w="2126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Учитель русского языка и литературы МБОУ СОШ №30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1, 4 года</w:t>
            </w:r>
          </w:p>
        </w:tc>
        <w:tc>
          <w:tcPr>
            <w:tcW w:w="1418" w:type="dxa"/>
          </w:tcPr>
          <w:p w:rsidR="00987691" w:rsidRPr="000F7FE7" w:rsidRDefault="00987691" w:rsidP="000F32B4">
            <w:r w:rsidRPr="000F7FE7">
              <w:t>Молодой специалист</w:t>
            </w:r>
          </w:p>
        </w:tc>
      </w:tr>
      <w:tr w:rsidR="00987691" w:rsidRPr="000F7FE7" w:rsidTr="00987691">
        <w:tc>
          <w:tcPr>
            <w:tcW w:w="717" w:type="dxa"/>
          </w:tcPr>
          <w:p w:rsidR="00987691" w:rsidRPr="000F7FE7" w:rsidRDefault="00987691" w:rsidP="00987691">
            <w:pPr>
              <w:pStyle w:val="a7"/>
              <w:numPr>
                <w:ilvl w:val="0"/>
                <w:numId w:val="4"/>
              </w:numPr>
              <w:suppressAutoHyphens w:val="0"/>
              <w:jc w:val="center"/>
            </w:pPr>
          </w:p>
        </w:tc>
        <w:tc>
          <w:tcPr>
            <w:tcW w:w="1693" w:type="dxa"/>
          </w:tcPr>
          <w:p w:rsidR="00987691" w:rsidRPr="000F7FE7" w:rsidRDefault="00987691" w:rsidP="000F32B4">
            <w:r w:rsidRPr="000F7FE7">
              <w:t>Владимирова София Николаевна</w:t>
            </w:r>
          </w:p>
        </w:tc>
        <w:tc>
          <w:tcPr>
            <w:tcW w:w="1843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истории и обществознания МБОУ </w:t>
            </w:r>
          </w:p>
          <w:p w:rsidR="00987691" w:rsidRPr="000F7FE7" w:rsidRDefault="00987691" w:rsidP="000F32B4">
            <w:r w:rsidRPr="000F7FE7">
              <w:t>СОШ №30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t>18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0F7FE7">
              <w:rPr>
                <w:rFonts w:ascii="Times New Roman" w:hAnsi="Times New Roman" w:cs="Times New Roman"/>
              </w:rPr>
              <w:t>Тюкпиекова</w:t>
            </w:r>
            <w:proofErr w:type="spellEnd"/>
            <w:r w:rsidRPr="000F7FE7">
              <w:rPr>
                <w:rFonts w:ascii="Times New Roman" w:hAnsi="Times New Roman" w:cs="Times New Roman"/>
              </w:rPr>
              <w:t xml:space="preserve"> Кристина Константиновна</w:t>
            </w:r>
          </w:p>
        </w:tc>
        <w:tc>
          <w:tcPr>
            <w:tcW w:w="2126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</w:pPr>
            <w:r w:rsidRPr="000F7FE7">
              <w:rPr>
                <w:rFonts w:ascii="Times New Roman" w:hAnsi="Times New Roman" w:cs="Times New Roman"/>
              </w:rPr>
              <w:t>Учитель истории и обществознания МБОУ СОШ №30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0, 4 года</w:t>
            </w:r>
          </w:p>
        </w:tc>
        <w:tc>
          <w:tcPr>
            <w:tcW w:w="141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Молодой специалист</w:t>
            </w:r>
          </w:p>
        </w:tc>
      </w:tr>
      <w:tr w:rsidR="00987691" w:rsidRPr="000F7FE7" w:rsidTr="00987691">
        <w:tc>
          <w:tcPr>
            <w:tcW w:w="717" w:type="dxa"/>
          </w:tcPr>
          <w:p w:rsidR="00987691" w:rsidRPr="000F7FE7" w:rsidRDefault="00987691" w:rsidP="00987691">
            <w:pPr>
              <w:pStyle w:val="a7"/>
              <w:numPr>
                <w:ilvl w:val="0"/>
                <w:numId w:val="4"/>
              </w:numPr>
              <w:suppressAutoHyphens w:val="0"/>
              <w:jc w:val="center"/>
            </w:pPr>
          </w:p>
        </w:tc>
        <w:tc>
          <w:tcPr>
            <w:tcW w:w="1693" w:type="dxa"/>
          </w:tcPr>
          <w:p w:rsidR="00987691" w:rsidRPr="000F7FE7" w:rsidRDefault="00987691" w:rsidP="000F32B4">
            <w:proofErr w:type="spellStart"/>
            <w:r w:rsidRPr="000F7FE7">
              <w:t>Сейдалиева</w:t>
            </w:r>
            <w:proofErr w:type="spellEnd"/>
            <w:r w:rsidRPr="000F7FE7">
              <w:t xml:space="preserve"> Светлана </w:t>
            </w:r>
            <w:proofErr w:type="spellStart"/>
            <w:r w:rsidRPr="000F7FE7">
              <w:t>Равидиновна</w:t>
            </w:r>
            <w:proofErr w:type="spellEnd"/>
          </w:p>
        </w:tc>
        <w:tc>
          <w:tcPr>
            <w:tcW w:w="1843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английского и немецкого языков МБОУ </w:t>
            </w:r>
          </w:p>
          <w:p w:rsidR="00987691" w:rsidRPr="000F7FE7" w:rsidRDefault="00987691" w:rsidP="000F32B4">
            <w:r w:rsidRPr="000F7FE7">
              <w:t>СОШ № 30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t>19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Гончарова София Андреевна</w:t>
            </w:r>
          </w:p>
        </w:tc>
        <w:tc>
          <w:tcPr>
            <w:tcW w:w="2126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английского и немецкого языков МБОУ </w:t>
            </w:r>
          </w:p>
          <w:p w:rsidR="00987691" w:rsidRPr="000F7FE7" w:rsidRDefault="00987691" w:rsidP="000F32B4">
            <w:pPr>
              <w:jc w:val="center"/>
            </w:pPr>
            <w:r w:rsidRPr="000F7FE7">
              <w:t>СОШ № 30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1, 4 года</w:t>
            </w:r>
          </w:p>
        </w:tc>
        <w:tc>
          <w:tcPr>
            <w:tcW w:w="141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Молодой специалист</w:t>
            </w:r>
          </w:p>
        </w:tc>
      </w:tr>
      <w:tr w:rsidR="00987691" w:rsidRPr="000F7FE7" w:rsidTr="00987691">
        <w:tc>
          <w:tcPr>
            <w:tcW w:w="717" w:type="dxa"/>
          </w:tcPr>
          <w:p w:rsidR="00987691" w:rsidRPr="000F7FE7" w:rsidRDefault="00987691" w:rsidP="00987691">
            <w:pPr>
              <w:pStyle w:val="a7"/>
              <w:numPr>
                <w:ilvl w:val="0"/>
                <w:numId w:val="4"/>
              </w:numPr>
              <w:suppressAutoHyphens w:val="0"/>
              <w:jc w:val="center"/>
            </w:pPr>
          </w:p>
        </w:tc>
        <w:tc>
          <w:tcPr>
            <w:tcW w:w="1693" w:type="dxa"/>
          </w:tcPr>
          <w:p w:rsidR="00987691" w:rsidRPr="000F7FE7" w:rsidRDefault="00987691" w:rsidP="000F32B4">
            <w:r w:rsidRPr="000F7FE7">
              <w:t>Антонова Жанна Михайловна</w:t>
            </w:r>
          </w:p>
        </w:tc>
        <w:tc>
          <w:tcPr>
            <w:tcW w:w="1843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русского языка и литературы МБОУ </w:t>
            </w:r>
          </w:p>
          <w:p w:rsidR="00987691" w:rsidRPr="000F7FE7" w:rsidRDefault="00987691" w:rsidP="000F32B4">
            <w:r w:rsidRPr="000F7FE7">
              <w:lastRenderedPageBreak/>
              <w:t>СОШ № 30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lastRenderedPageBreak/>
              <w:t>29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Ремизова Екатерина </w:t>
            </w:r>
          </w:p>
        </w:tc>
        <w:tc>
          <w:tcPr>
            <w:tcW w:w="2126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Учитель русского языка и литературы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7FE7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Повышение методической и психолого-</w:t>
            </w:r>
            <w:r w:rsidRPr="000F7FE7">
              <w:rPr>
                <w:rFonts w:ascii="Times New Roman" w:hAnsi="Times New Roman" w:cs="Times New Roman"/>
              </w:rPr>
              <w:lastRenderedPageBreak/>
              <w:t>педагогической компетенций</w:t>
            </w:r>
          </w:p>
        </w:tc>
      </w:tr>
      <w:tr w:rsidR="00987691" w:rsidRPr="000F7FE7" w:rsidTr="00987691">
        <w:tc>
          <w:tcPr>
            <w:tcW w:w="717" w:type="dxa"/>
          </w:tcPr>
          <w:p w:rsidR="00987691" w:rsidRPr="000F7FE7" w:rsidRDefault="00987691" w:rsidP="00987691">
            <w:pPr>
              <w:pStyle w:val="a7"/>
              <w:numPr>
                <w:ilvl w:val="0"/>
                <w:numId w:val="4"/>
              </w:numPr>
              <w:suppressAutoHyphens w:val="0"/>
              <w:jc w:val="center"/>
            </w:pPr>
          </w:p>
        </w:tc>
        <w:tc>
          <w:tcPr>
            <w:tcW w:w="1693" w:type="dxa"/>
          </w:tcPr>
          <w:p w:rsidR="00987691" w:rsidRPr="000F7FE7" w:rsidRDefault="00987691" w:rsidP="000F32B4">
            <w:proofErr w:type="spellStart"/>
            <w:r w:rsidRPr="000F7FE7">
              <w:t>Рекко</w:t>
            </w:r>
            <w:proofErr w:type="spellEnd"/>
            <w:r w:rsidRPr="000F7FE7">
              <w:t xml:space="preserve"> Ирина Владимировна</w:t>
            </w:r>
          </w:p>
        </w:tc>
        <w:tc>
          <w:tcPr>
            <w:tcW w:w="1843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начальных классов МБОУ </w:t>
            </w:r>
          </w:p>
          <w:p w:rsidR="00987691" w:rsidRPr="000F7FE7" w:rsidRDefault="00987691" w:rsidP="000F32B4">
            <w:r w:rsidRPr="000F7FE7">
              <w:t>СОШ №30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t>36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0F7FE7">
              <w:rPr>
                <w:rFonts w:ascii="Times New Roman" w:hAnsi="Times New Roman" w:cs="Times New Roman"/>
              </w:rPr>
              <w:t>Авакян</w:t>
            </w:r>
            <w:proofErr w:type="spellEnd"/>
            <w:r w:rsidRPr="000F7F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FE7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0F7F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FE7">
              <w:rPr>
                <w:rFonts w:ascii="Times New Roman" w:hAnsi="Times New Roman" w:cs="Times New Roman"/>
              </w:rPr>
              <w:t>Артушевна</w:t>
            </w:r>
            <w:proofErr w:type="spellEnd"/>
          </w:p>
        </w:tc>
        <w:tc>
          <w:tcPr>
            <w:tcW w:w="2126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Учитель начальных классов МБОУ СОШ №30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Повышение методической и психолого-педагогической компетенций</w:t>
            </w:r>
          </w:p>
        </w:tc>
      </w:tr>
      <w:tr w:rsidR="00987691" w:rsidRPr="000F7FE7" w:rsidTr="00987691">
        <w:tc>
          <w:tcPr>
            <w:tcW w:w="717" w:type="dxa"/>
          </w:tcPr>
          <w:p w:rsidR="00987691" w:rsidRPr="000F7FE7" w:rsidRDefault="00987691" w:rsidP="00987691">
            <w:pPr>
              <w:pStyle w:val="a7"/>
              <w:numPr>
                <w:ilvl w:val="0"/>
                <w:numId w:val="4"/>
              </w:numPr>
              <w:suppressAutoHyphens w:val="0"/>
              <w:jc w:val="center"/>
            </w:pPr>
          </w:p>
        </w:tc>
        <w:tc>
          <w:tcPr>
            <w:tcW w:w="1693" w:type="dxa"/>
          </w:tcPr>
          <w:p w:rsidR="00987691" w:rsidRPr="000F7FE7" w:rsidRDefault="00987691" w:rsidP="000F32B4">
            <w:proofErr w:type="spellStart"/>
            <w:r w:rsidRPr="000F7FE7">
              <w:t>Жилкина</w:t>
            </w:r>
            <w:proofErr w:type="spellEnd"/>
            <w:r w:rsidRPr="000F7FE7">
              <w:t xml:space="preserve"> Татьяна Эдуардовна</w:t>
            </w:r>
          </w:p>
        </w:tc>
        <w:tc>
          <w:tcPr>
            <w:tcW w:w="1843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начальных классов МБОУ </w:t>
            </w:r>
          </w:p>
          <w:p w:rsidR="00987691" w:rsidRPr="000F7FE7" w:rsidRDefault="00987691" w:rsidP="000F32B4">
            <w:r w:rsidRPr="000F7FE7">
              <w:t>СОШ №30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t>28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Вострикова Виктория Сергеевна</w:t>
            </w:r>
          </w:p>
        </w:tc>
        <w:tc>
          <w:tcPr>
            <w:tcW w:w="2126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Учитель начальных классов МБОУ СОШ №30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Повышение методической и психолого-педагогической компетенций</w:t>
            </w:r>
          </w:p>
        </w:tc>
      </w:tr>
      <w:tr w:rsidR="00987691" w:rsidRPr="000F7FE7" w:rsidTr="00987691">
        <w:tc>
          <w:tcPr>
            <w:tcW w:w="717" w:type="dxa"/>
          </w:tcPr>
          <w:p w:rsidR="00987691" w:rsidRPr="000F7FE7" w:rsidRDefault="00987691" w:rsidP="00987691">
            <w:pPr>
              <w:pStyle w:val="a7"/>
              <w:numPr>
                <w:ilvl w:val="0"/>
                <w:numId w:val="4"/>
              </w:numPr>
              <w:suppressAutoHyphens w:val="0"/>
              <w:jc w:val="center"/>
            </w:pPr>
          </w:p>
        </w:tc>
        <w:tc>
          <w:tcPr>
            <w:tcW w:w="1693" w:type="dxa"/>
          </w:tcPr>
          <w:p w:rsidR="00987691" w:rsidRPr="000F7FE7" w:rsidRDefault="00987691" w:rsidP="000F32B4">
            <w:r w:rsidRPr="000F7FE7">
              <w:t>Жилина Людмила Ивановна</w:t>
            </w:r>
          </w:p>
        </w:tc>
        <w:tc>
          <w:tcPr>
            <w:tcW w:w="1843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физики и математики МБОУ </w:t>
            </w:r>
          </w:p>
          <w:p w:rsidR="00987691" w:rsidRPr="000F7FE7" w:rsidRDefault="00987691" w:rsidP="000F32B4">
            <w:r w:rsidRPr="000F7FE7">
              <w:t>СОШ №30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t>44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0F7FE7">
              <w:rPr>
                <w:rFonts w:ascii="Times New Roman" w:hAnsi="Times New Roman" w:cs="Times New Roman"/>
              </w:rPr>
              <w:t>Шерстобитова</w:t>
            </w:r>
            <w:proofErr w:type="spellEnd"/>
            <w:r w:rsidRPr="000F7F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FE7">
              <w:rPr>
                <w:rFonts w:ascii="Times New Roman" w:hAnsi="Times New Roman" w:cs="Times New Roman"/>
              </w:rPr>
              <w:t>Нана</w:t>
            </w:r>
            <w:proofErr w:type="spellEnd"/>
            <w:r w:rsidRPr="000F7F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FE7">
              <w:rPr>
                <w:rFonts w:ascii="Times New Roman" w:hAnsi="Times New Roman" w:cs="Times New Roman"/>
              </w:rPr>
              <w:t>Камоевна</w:t>
            </w:r>
            <w:proofErr w:type="spellEnd"/>
          </w:p>
        </w:tc>
        <w:tc>
          <w:tcPr>
            <w:tcW w:w="2126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Учитель математики МБОУ СОШ №30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Повышение методической и психолого-педагогической компетенций</w:t>
            </w:r>
          </w:p>
        </w:tc>
      </w:tr>
      <w:tr w:rsidR="00987691" w:rsidRPr="000F7FE7" w:rsidTr="00987691">
        <w:tc>
          <w:tcPr>
            <w:tcW w:w="717" w:type="dxa"/>
          </w:tcPr>
          <w:p w:rsidR="00987691" w:rsidRPr="000F7FE7" w:rsidRDefault="00987691" w:rsidP="00987691">
            <w:pPr>
              <w:pStyle w:val="a7"/>
              <w:numPr>
                <w:ilvl w:val="0"/>
                <w:numId w:val="4"/>
              </w:numPr>
              <w:suppressAutoHyphens w:val="0"/>
              <w:jc w:val="center"/>
            </w:pPr>
          </w:p>
        </w:tc>
        <w:tc>
          <w:tcPr>
            <w:tcW w:w="1693" w:type="dxa"/>
          </w:tcPr>
          <w:p w:rsidR="00987691" w:rsidRPr="000F7FE7" w:rsidRDefault="00987691" w:rsidP="000F32B4">
            <w:proofErr w:type="spellStart"/>
            <w:r w:rsidRPr="000F7FE7">
              <w:t>Устенкова</w:t>
            </w:r>
            <w:proofErr w:type="spellEnd"/>
            <w:r w:rsidRPr="000F7FE7">
              <w:t xml:space="preserve"> Маргарита Анатольевна</w:t>
            </w:r>
          </w:p>
        </w:tc>
        <w:tc>
          <w:tcPr>
            <w:tcW w:w="1843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 xml:space="preserve">Учитель технологии МБОУ </w:t>
            </w:r>
          </w:p>
          <w:p w:rsidR="00987691" w:rsidRPr="000F7FE7" w:rsidRDefault="00987691" w:rsidP="000F32B4">
            <w:r w:rsidRPr="000F7FE7">
              <w:t>СОШ №30</w:t>
            </w:r>
          </w:p>
        </w:tc>
        <w:tc>
          <w:tcPr>
            <w:tcW w:w="992" w:type="dxa"/>
          </w:tcPr>
          <w:p w:rsidR="00987691" w:rsidRPr="000F7FE7" w:rsidRDefault="00987691" w:rsidP="000F32B4">
            <w:pPr>
              <w:jc w:val="center"/>
            </w:pPr>
            <w:r w:rsidRPr="000F7FE7">
              <w:t>39</w:t>
            </w:r>
          </w:p>
        </w:tc>
        <w:tc>
          <w:tcPr>
            <w:tcW w:w="1904" w:type="dxa"/>
          </w:tcPr>
          <w:p w:rsidR="00987691" w:rsidRPr="000F7FE7" w:rsidRDefault="00987691" w:rsidP="000F32B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Ермоленко Дарья Сергеевна</w:t>
            </w:r>
          </w:p>
        </w:tc>
        <w:tc>
          <w:tcPr>
            <w:tcW w:w="2126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Учитель ИЗО МБОУ СОШ №30</w:t>
            </w:r>
          </w:p>
        </w:tc>
        <w:tc>
          <w:tcPr>
            <w:tcW w:w="64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1, 4 года</w:t>
            </w:r>
          </w:p>
        </w:tc>
        <w:tc>
          <w:tcPr>
            <w:tcW w:w="1418" w:type="dxa"/>
          </w:tcPr>
          <w:p w:rsidR="00987691" w:rsidRPr="000F7FE7" w:rsidRDefault="00987691" w:rsidP="000F32B4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0F7FE7">
              <w:rPr>
                <w:rFonts w:ascii="Times New Roman" w:hAnsi="Times New Roman" w:cs="Times New Roman"/>
              </w:rPr>
              <w:t>Молодой специалист</w:t>
            </w:r>
          </w:p>
        </w:tc>
      </w:tr>
    </w:tbl>
    <w:p w:rsidR="00987691" w:rsidRDefault="00987691" w:rsidP="00987691">
      <w:pPr>
        <w:jc w:val="both"/>
        <w:rPr>
          <w:b/>
          <w:sz w:val="28"/>
          <w:szCs w:val="28"/>
        </w:rPr>
      </w:pPr>
    </w:p>
    <w:p w:rsidR="00987691" w:rsidRPr="00776B91" w:rsidRDefault="0098769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6B9" w:rsidRDefault="00EE0571" w:rsidP="00F62B33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z w:val="24"/>
          <w:szCs w:val="24"/>
        </w:rPr>
        <w:t xml:space="preserve">          Молодые педагоги, члены Профсоюза, успешно выступали в муниципальных и краевых конкурсах:</w:t>
      </w:r>
      <w:r w:rsidR="00F62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B33" w:rsidRPr="00F62B33">
        <w:rPr>
          <w:rFonts w:ascii="Times New Roman" w:hAnsi="Times New Roman" w:cs="Times New Roman"/>
          <w:bCs/>
        </w:rPr>
        <w:t>Гончарова С.А. –лауреат муниципального этапа конкурса «Учитель года-2022» в номинации «Педагогический дебют»</w:t>
      </w:r>
      <w:r w:rsidR="00F62B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A49" w:rsidRPr="00F62B33" w:rsidRDefault="00927A49" w:rsidP="00F62B33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Дурноян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Н.Б, учитель физической культуры, приняла участие во Всероссийском конкурсе профессионального мастерства «Арктур».</w:t>
      </w:r>
    </w:p>
    <w:p w:rsidR="00EE0571" w:rsidRPr="00776B91" w:rsidRDefault="00EE0571" w:rsidP="00776B91">
      <w:pPr>
        <w:pStyle w:val="a5"/>
        <w:tabs>
          <w:tab w:val="left" w:pos="7966"/>
        </w:tabs>
        <w:spacing w:after="0"/>
        <w:ind w:left="0"/>
        <w:jc w:val="both"/>
        <w:rPr>
          <w:rStyle w:val="FontStyle11"/>
          <w:rFonts w:eastAsiaTheme="minorHAnsi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</w:t>
      </w:r>
      <w:r w:rsidRPr="00776B91">
        <w:rPr>
          <w:rFonts w:ascii="Times New Roman" w:hAnsi="Times New Roman" w:cs="Times New Roman"/>
          <w:sz w:val="24"/>
          <w:szCs w:val="24"/>
        </w:rPr>
        <w:t xml:space="preserve">Одним из востребованных направлений работы является оказание членам профсоюза материальной и социальной поддержки, после рассмотрения профсоюзным комитетом они были удовлетворены; Также, некоторые члены ППО были премированы </w:t>
      </w:r>
      <w:r w:rsidRPr="00776B91">
        <w:rPr>
          <w:rStyle w:val="FontStyle11"/>
          <w:rFonts w:eastAsiaTheme="minorHAnsi"/>
          <w:sz w:val="24"/>
          <w:szCs w:val="24"/>
        </w:rPr>
        <w:t xml:space="preserve">за активное участие в деятельности Профсоюза, награждены благодарственными письмами ПО  </w:t>
      </w:r>
      <w:proofErr w:type="gramStart"/>
      <w:r w:rsidRPr="00776B91">
        <w:rPr>
          <w:rStyle w:val="FontStyle11"/>
          <w:rFonts w:eastAsiaTheme="minorHAnsi"/>
          <w:sz w:val="24"/>
          <w:szCs w:val="24"/>
        </w:rPr>
        <w:t>г</w:t>
      </w:r>
      <w:proofErr w:type="gramEnd"/>
      <w:r w:rsidRPr="00776B91">
        <w:rPr>
          <w:rStyle w:val="FontStyle11"/>
          <w:rFonts w:eastAsiaTheme="minorHAnsi"/>
          <w:sz w:val="24"/>
          <w:szCs w:val="24"/>
        </w:rPr>
        <w:t>.</w:t>
      </w:r>
      <w:r w:rsidR="00987691">
        <w:rPr>
          <w:rStyle w:val="FontStyle11"/>
          <w:rFonts w:eastAsiaTheme="minorHAnsi"/>
          <w:sz w:val="24"/>
          <w:szCs w:val="24"/>
        </w:rPr>
        <w:t xml:space="preserve"> </w:t>
      </w:r>
      <w:r w:rsidRPr="00776B91">
        <w:rPr>
          <w:rStyle w:val="FontStyle11"/>
          <w:rFonts w:eastAsiaTheme="minorHAnsi"/>
          <w:sz w:val="24"/>
          <w:szCs w:val="24"/>
        </w:rPr>
        <w:t xml:space="preserve">Пятигорска. </w:t>
      </w:r>
    </w:p>
    <w:p w:rsidR="00EE0571" w:rsidRPr="00776B91" w:rsidRDefault="00EE0571" w:rsidP="00776B9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          По итогам работы ППО школы была награждена благодарственным письмом пятигорской городской Организации Профсоюзов работников народного образования и науки РФ.</w:t>
      </w:r>
    </w:p>
    <w:p w:rsidR="00EE0571" w:rsidRPr="00776B91" w:rsidRDefault="00EE0571" w:rsidP="00776B91">
      <w:pPr>
        <w:pStyle w:val="a5"/>
        <w:tabs>
          <w:tab w:val="left" w:pos="796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</w:t>
      </w:r>
      <w:r w:rsidRPr="00776B91">
        <w:rPr>
          <w:rFonts w:ascii="Times New Roman" w:hAnsi="Times New Roman" w:cs="Times New Roman"/>
          <w:sz w:val="24"/>
          <w:szCs w:val="24"/>
        </w:rPr>
        <w:t>Финансовое обеспечение деятельности профсоюзной организации проводилось на основании решений профкома, с соблюдением норм законодательства и бухг</w:t>
      </w:r>
      <w:r w:rsidR="003F26B9" w:rsidRPr="00776B91">
        <w:rPr>
          <w:rFonts w:ascii="Times New Roman" w:hAnsi="Times New Roman" w:cs="Times New Roman"/>
          <w:sz w:val="24"/>
          <w:szCs w:val="24"/>
        </w:rPr>
        <w:t>алтерского учёта. В декабре 2022</w:t>
      </w:r>
      <w:r w:rsidRPr="00776B91">
        <w:rPr>
          <w:rFonts w:ascii="Times New Roman" w:hAnsi="Times New Roman" w:cs="Times New Roman"/>
          <w:sz w:val="24"/>
          <w:szCs w:val="24"/>
        </w:rPr>
        <w:t xml:space="preserve"> года контрольно — ревизионной комиссией была проведена ревизия финансово — хозяйственной деятельности профсоюзного комитета первичной</w:t>
      </w:r>
      <w:r w:rsidR="003F26B9" w:rsidRPr="00776B91">
        <w:rPr>
          <w:rFonts w:ascii="Times New Roman" w:hAnsi="Times New Roman" w:cs="Times New Roman"/>
          <w:sz w:val="24"/>
          <w:szCs w:val="24"/>
        </w:rPr>
        <w:t xml:space="preserve"> профсоюзной организации за 2022</w:t>
      </w:r>
      <w:r w:rsidRPr="00776B91">
        <w:rPr>
          <w:rFonts w:ascii="Times New Roman" w:hAnsi="Times New Roman" w:cs="Times New Roman"/>
          <w:sz w:val="24"/>
          <w:szCs w:val="24"/>
        </w:rPr>
        <w:t xml:space="preserve"> г</w:t>
      </w:r>
      <w:r w:rsidR="003F26B9" w:rsidRPr="00776B91">
        <w:rPr>
          <w:rFonts w:ascii="Times New Roman" w:hAnsi="Times New Roman" w:cs="Times New Roman"/>
          <w:sz w:val="24"/>
          <w:szCs w:val="24"/>
        </w:rPr>
        <w:t>од. Было установлено, что в 2022</w:t>
      </w:r>
      <w:r w:rsidRPr="00776B91">
        <w:rPr>
          <w:rFonts w:ascii="Times New Roman" w:hAnsi="Times New Roman" w:cs="Times New Roman"/>
          <w:sz w:val="24"/>
          <w:szCs w:val="24"/>
        </w:rPr>
        <w:t xml:space="preserve"> году расходы производились в соответствии с лимитом нашей организации на основании важных социальных причин, нецелевого расходования сре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 xml:space="preserve">офсоюзного бюджета не выявлено. </w:t>
      </w:r>
    </w:p>
    <w:p w:rsidR="00EE0571" w:rsidRPr="00776B91" w:rsidRDefault="00EE0571" w:rsidP="00776B9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76B91">
        <w:rPr>
          <w:rFonts w:ascii="Times New Roman" w:hAnsi="Times New Roman" w:cs="Times New Roman"/>
          <w:sz w:val="24"/>
          <w:szCs w:val="24"/>
        </w:rPr>
        <w:t>Профсоюзная</w:t>
      </w:r>
      <w:proofErr w:type="gramEnd"/>
      <w:r w:rsidRPr="00776B91">
        <w:rPr>
          <w:rFonts w:ascii="Times New Roman" w:hAnsi="Times New Roman" w:cs="Times New Roman"/>
          <w:sz w:val="24"/>
          <w:szCs w:val="24"/>
        </w:rPr>
        <w:t xml:space="preserve"> организации школы принимала активное участие в российских, городских патриотических акциях. Не изменяя своим традициям, и в этом году профсоюзная организация поздравляла сотрудников с праздниками, с юбилеями членов профсоюза, ветеранов педагогического труда. В рамках акции Общероссийского Профсоюза образо</w:t>
      </w:r>
      <w:r w:rsidR="003F26B9" w:rsidRPr="00776B91">
        <w:rPr>
          <w:rFonts w:ascii="Times New Roman" w:hAnsi="Times New Roman" w:cs="Times New Roman"/>
          <w:sz w:val="24"/>
          <w:szCs w:val="24"/>
        </w:rPr>
        <w:t>вания «Нам 30+», в сентябре 2022</w:t>
      </w:r>
      <w:r w:rsidRPr="00776B91">
        <w:rPr>
          <w:rFonts w:ascii="Times New Roman" w:hAnsi="Times New Roman" w:cs="Times New Roman"/>
          <w:sz w:val="24"/>
          <w:szCs w:val="24"/>
        </w:rPr>
        <w:t xml:space="preserve">, почетными грамотами Организации были награждены  Жилина Л.И. и </w:t>
      </w:r>
      <w:proofErr w:type="spellStart"/>
      <w:r w:rsidRPr="00776B91">
        <w:rPr>
          <w:rFonts w:ascii="Times New Roman" w:hAnsi="Times New Roman" w:cs="Times New Roman"/>
          <w:sz w:val="24"/>
          <w:szCs w:val="24"/>
        </w:rPr>
        <w:t>Былинкина</w:t>
      </w:r>
      <w:proofErr w:type="spellEnd"/>
      <w:r w:rsidRPr="00776B91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EE0571" w:rsidRPr="00776B91" w:rsidRDefault="00EE0571" w:rsidP="00776B9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91">
        <w:rPr>
          <w:rFonts w:ascii="Times New Roman" w:hAnsi="Times New Roman" w:cs="Times New Roman"/>
          <w:sz w:val="24"/>
          <w:szCs w:val="24"/>
        </w:rPr>
        <w:lastRenderedPageBreak/>
        <w:t xml:space="preserve">         Как всегда поздравили с Новым годом детей сотрудников, членов ППО, вручили подарки детям. Для членов Профсоюза, на день учителя, была организована поездка на «Медовые водопады». </w:t>
      </w:r>
    </w:p>
    <w:p w:rsidR="00EE0571" w:rsidRPr="00776B91" w:rsidRDefault="00EE0571" w:rsidP="00776B91">
      <w:pPr>
        <w:pStyle w:val="a5"/>
        <w:tabs>
          <w:tab w:val="left" w:pos="7966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6B91">
        <w:rPr>
          <w:rFonts w:ascii="Times New Roman" w:hAnsi="Times New Roman" w:cs="Times New Roman"/>
          <w:b/>
          <w:sz w:val="24"/>
          <w:szCs w:val="24"/>
        </w:rPr>
        <w:t xml:space="preserve">       7.</w:t>
      </w:r>
      <w:r w:rsidRPr="00776B91">
        <w:rPr>
          <w:rFonts w:ascii="Times New Roman" w:hAnsi="Times New Roman" w:cs="Times New Roman"/>
          <w:sz w:val="24"/>
          <w:szCs w:val="24"/>
        </w:rPr>
        <w:t xml:space="preserve"> </w:t>
      </w:r>
      <w:r w:rsidR="00AC1431">
        <w:rPr>
          <w:rFonts w:ascii="Times New Roman" w:hAnsi="Times New Roman" w:cs="Times New Roman"/>
          <w:b/>
          <w:sz w:val="24"/>
          <w:szCs w:val="24"/>
        </w:rPr>
        <w:t>Общие выводы по работе за 2022 год и задачи на 2023</w:t>
      </w:r>
      <w:r w:rsidRPr="00776B91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Pr="00776B91">
        <w:rPr>
          <w:rFonts w:ascii="Times New Roman" w:hAnsi="Times New Roman" w:cs="Times New Roman"/>
          <w:sz w:val="24"/>
          <w:szCs w:val="24"/>
        </w:rPr>
        <w:t xml:space="preserve"> Профсоюзный комитет нашей школы отмечает положительную динамику развития профсоюзной организации, благодаря гласности, информационной открытости, компетентности и эффективному расходованию профсоюзных средств. Планируем в следующем году продолжить обучение профсоюзных активистов на базе школы, развивать информационную работу и социальное партнерство на всех уровнях</w:t>
      </w:r>
    </w:p>
    <w:p w:rsidR="00EE0571" w:rsidRPr="00776B91" w:rsidRDefault="00EE0571" w:rsidP="00776B91">
      <w:pPr>
        <w:pStyle w:val="a5"/>
        <w:tabs>
          <w:tab w:val="left" w:pos="7966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EE0571" w:rsidRPr="00776B91" w:rsidRDefault="00EE0571" w:rsidP="00776B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31" w:type="dxa"/>
          <w:right w:w="0" w:type="dxa"/>
        </w:tblCellMar>
        <w:tblLook w:val="04A0"/>
      </w:tblPr>
      <w:tblGrid>
        <w:gridCol w:w="37"/>
      </w:tblGrid>
      <w:tr w:rsidR="00EE0571" w:rsidRPr="00776B91" w:rsidTr="00EE0571">
        <w:tc>
          <w:tcPr>
            <w:tcW w:w="0" w:type="auto"/>
            <w:vAlign w:val="center"/>
            <w:hideMark/>
          </w:tcPr>
          <w:p w:rsidR="00EE0571" w:rsidRPr="00776B91" w:rsidRDefault="00EE0571" w:rsidP="0077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776B91" w:rsidTr="00EE0571">
        <w:trPr>
          <w:trHeight w:val="475"/>
        </w:trPr>
        <w:tc>
          <w:tcPr>
            <w:tcW w:w="0" w:type="auto"/>
            <w:vAlign w:val="bottom"/>
            <w:hideMark/>
          </w:tcPr>
          <w:p w:rsidR="00EE0571" w:rsidRPr="00776B91" w:rsidRDefault="00EE0571" w:rsidP="0077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1" w:rsidRPr="00776B91" w:rsidTr="00EE0571">
        <w:trPr>
          <w:trHeight w:val="475"/>
        </w:trPr>
        <w:tc>
          <w:tcPr>
            <w:tcW w:w="0" w:type="auto"/>
            <w:vAlign w:val="bottom"/>
            <w:hideMark/>
          </w:tcPr>
          <w:p w:rsidR="00EE0571" w:rsidRPr="00776B91" w:rsidRDefault="00EE0571" w:rsidP="00776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571" w:rsidRPr="00776B91" w:rsidRDefault="00EE0571" w:rsidP="00776B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571" w:rsidRPr="00776B91" w:rsidRDefault="00EE0571" w:rsidP="00776B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151" w:rsidRPr="00776B91" w:rsidRDefault="005E6151" w:rsidP="00776B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6151" w:rsidRPr="00776B91" w:rsidSect="005E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405"/>
    <w:multiLevelType w:val="hybridMultilevel"/>
    <w:tmpl w:val="D084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E4AC7"/>
    <w:multiLevelType w:val="hybridMultilevel"/>
    <w:tmpl w:val="0926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A7D30"/>
    <w:multiLevelType w:val="hybridMultilevel"/>
    <w:tmpl w:val="F10E38A6"/>
    <w:lvl w:ilvl="0" w:tplc="0486CF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B5FA8"/>
    <w:multiLevelType w:val="hybridMultilevel"/>
    <w:tmpl w:val="F84A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0571"/>
    <w:rsid w:val="0016465A"/>
    <w:rsid w:val="00300A91"/>
    <w:rsid w:val="003F26B9"/>
    <w:rsid w:val="005E6151"/>
    <w:rsid w:val="00776B91"/>
    <w:rsid w:val="00927A49"/>
    <w:rsid w:val="00987691"/>
    <w:rsid w:val="009A5B7D"/>
    <w:rsid w:val="009C41B1"/>
    <w:rsid w:val="00AC1431"/>
    <w:rsid w:val="00E27C43"/>
    <w:rsid w:val="00EE0571"/>
    <w:rsid w:val="00F62B33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EE0571"/>
    <w:pPr>
      <w:spacing w:after="0" w:line="360" w:lineRule="auto"/>
      <w:ind w:firstLine="709"/>
      <w:jc w:val="center"/>
    </w:pPr>
    <w:rPr>
      <w:rFonts w:ascii="Calibri" w:eastAsia="Calibri" w:hAnsi="Calibri"/>
      <w:sz w:val="32"/>
      <w:szCs w:val="24"/>
      <w:lang w:eastAsia="ko-KR"/>
    </w:rPr>
  </w:style>
  <w:style w:type="character" w:customStyle="1" w:styleId="a4">
    <w:name w:val="Название Знак"/>
    <w:basedOn w:val="a0"/>
    <w:link w:val="a3"/>
    <w:uiPriority w:val="10"/>
    <w:rsid w:val="00EE0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10"/>
    <w:unhideWhenUsed/>
    <w:rsid w:val="00EE0571"/>
    <w:pPr>
      <w:spacing w:after="120" w:line="240" w:lineRule="auto"/>
      <w:ind w:left="283"/>
    </w:pPr>
    <w:rPr>
      <w:rFonts w:ascii="Calibri" w:hAnsi="Calibri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0571"/>
  </w:style>
  <w:style w:type="paragraph" w:styleId="2">
    <w:name w:val="Body Text Indent 2"/>
    <w:basedOn w:val="a"/>
    <w:link w:val="20"/>
    <w:uiPriority w:val="99"/>
    <w:semiHidden/>
    <w:unhideWhenUsed/>
    <w:rsid w:val="00EE05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0571"/>
  </w:style>
  <w:style w:type="paragraph" w:styleId="a7">
    <w:name w:val="List Paragraph"/>
    <w:aliases w:val="Абзац списка для документа,List Paragraph"/>
    <w:basedOn w:val="a"/>
    <w:link w:val="a8"/>
    <w:uiPriority w:val="34"/>
    <w:qFormat/>
    <w:rsid w:val="00EE0571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71"/>
    <w:rPr>
      <w:rFonts w:ascii="Calibri" w:eastAsia="Calibri" w:hAnsi="Calibri"/>
      <w:sz w:val="32"/>
      <w:szCs w:val="24"/>
      <w:lang w:eastAsia="ko-KR"/>
    </w:rPr>
  </w:style>
  <w:style w:type="character" w:customStyle="1" w:styleId="10">
    <w:name w:val="Основной текст с отступом Знак1"/>
    <w:basedOn w:val="a0"/>
    <w:link w:val="a5"/>
    <w:locked/>
    <w:rsid w:val="00EE0571"/>
    <w:rPr>
      <w:rFonts w:ascii="Calibri" w:hAnsi="Calibri"/>
      <w:lang w:eastAsia="ru-RU"/>
    </w:rPr>
  </w:style>
  <w:style w:type="character" w:customStyle="1" w:styleId="FontStyle11">
    <w:name w:val="Font Style11"/>
    <w:rsid w:val="00EE0571"/>
    <w:rPr>
      <w:rFonts w:ascii="Times New Roman" w:eastAsia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E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57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76B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76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Абзац списка для документа Знак,List Paragraph Знак"/>
    <w:link w:val="a7"/>
    <w:uiPriority w:val="34"/>
    <w:locked/>
    <w:rsid w:val="00776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ПНПО</c:v>
                </c:pt>
                <c:pt idx="3">
                  <c:v>молодые специалисты</c:v>
                </c:pt>
                <c:pt idx="4">
                  <c:v>Почетный работник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  <c:pt idx="4">
                  <c:v>11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8</cp:revision>
  <dcterms:created xsi:type="dcterms:W3CDTF">2022-06-20T05:22:00Z</dcterms:created>
  <dcterms:modified xsi:type="dcterms:W3CDTF">2023-11-21T10:25:00Z</dcterms:modified>
</cp:coreProperties>
</file>